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70178553"/>
        <w:tag w:val="goog_rdk_0"/>
      </w:sdtPr>
      <w:sdtContent>
        <w:tbl>
          <w:tblPr>
            <w:tblStyle w:val="Table1"/>
            <w:tblW w:w="9525.0" w:type="dxa"/>
            <w:jc w:val="left"/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Date: Jan 15, 2026                                                                                                       Time: 1800</w:t>
                </w:r>
              </w:p>
            </w:tc>
          </w:tr>
        </w:tbl>
      </w:sdtContent>
    </w:sdt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33632944"/>
        <w:tag w:val="goog_rdk_1"/>
      </w:sdtPr>
      <w:sdtContent>
        <w:tbl>
          <w:tblPr>
            <w:tblStyle w:val="Table2"/>
            <w:tblW w:w="8640.0" w:type="dxa"/>
            <w:jc w:val="left"/>
            <w:tbl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  <w:insideH w:color="f3f3f3" w:space="0" w:sz="4" w:val="single"/>
              <w:insideV w:color="f3f3f3" w:space="0" w:sz="4" w:val="single"/>
            </w:tblBorders>
            <w:tblLayout w:type="fixed"/>
            <w:tblLook w:val="0600"/>
          </w:tblPr>
          <w:tblGrid>
            <w:gridCol w:w="2535"/>
            <w:gridCol w:w="6105"/>
            <w:tblGridChange w:id="0">
              <w:tblGrid>
                <w:gridCol w:w="2535"/>
                <w:gridCol w:w="61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Minutes Taker: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Attendees: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Aline, Amber, Siramon, Sarv, Vivian, Vivian, Keara, K student parent, Andrew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Location: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Library</w:t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57280536"/>
        <w:tag w:val="goog_rdk_2"/>
      </w:sdtPr>
      <w:sdtContent>
        <w:tbl>
          <w:tblPr>
            <w:tblStyle w:val="Table3"/>
            <w:tblW w:w="9600.0" w:type="dxa"/>
            <w:jc w:val="left"/>
            <w:tblLayout w:type="fixed"/>
            <w:tblLook w:val="0600"/>
          </w:tblPr>
          <w:tblGrid>
            <w:gridCol w:w="5760"/>
            <w:gridCol w:w="1440"/>
            <w:gridCol w:w="2400"/>
            <w:tblGridChange w:id="0">
              <w:tblGrid>
                <w:gridCol w:w="5760"/>
                <w:gridCol w:w="144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Call to Order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18:05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 Acknowledgement: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 acknowledge and thank the First Peoples of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hən̓q̓əmin̓əm̓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(hun-kih-meen-um) language group on whose traditional and unceded territories we teach, learn, live and take care of each other.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24412135"/>
        <w:tag w:val="goog_rdk_3"/>
      </w:sdtPr>
      <w:sdtContent>
        <w:tbl>
          <w:tblPr>
            <w:tblStyle w:val="Table4"/>
            <w:tblW w:w="9645.0" w:type="dxa"/>
            <w:jc w:val="left"/>
            <w:tblLayout w:type="fixed"/>
            <w:tblLook w:val="0600"/>
          </w:tblPr>
          <w:tblGrid>
            <w:gridCol w:w="5760"/>
            <w:gridCol w:w="1440"/>
            <w:gridCol w:w="2445"/>
            <w:tblGridChange w:id="0">
              <w:tblGrid>
                <w:gridCol w:w="5760"/>
                <w:gridCol w:w="1440"/>
                <w:gridCol w:w="24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Approval of Agenda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Sarv </w:t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79520975"/>
        <w:tag w:val="goog_rdk_4"/>
      </w:sdtPr>
      <w:sdtContent>
        <w:tbl>
          <w:tblPr>
            <w:tblStyle w:val="Table5"/>
            <w:tblW w:w="9570.0" w:type="dxa"/>
            <w:jc w:val="left"/>
            <w:tblLayout w:type="fixed"/>
            <w:tblLook w:val="0600"/>
          </w:tblPr>
          <w:tblGrid>
            <w:gridCol w:w="5760"/>
            <w:gridCol w:w="1440"/>
            <w:gridCol w:w="2370"/>
            <w:tblGridChange w:id="0">
              <w:tblGrid>
                <w:gridCol w:w="5760"/>
                <w:gridCol w:w="1440"/>
                <w:gridCol w:w="23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Approval of Last Meeting Minutes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8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numPr>
                    <w:ilvl w:val="0"/>
                    <w:numId w:val="8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Vivian</w:t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26037280"/>
        <w:tag w:val="goog_rdk_5"/>
      </w:sdtPr>
      <w:sdtContent>
        <w:tbl>
          <w:tblPr>
            <w:tblStyle w:val="Table6"/>
            <w:tblW w:w="9600.0" w:type="dxa"/>
            <w:jc w:val="left"/>
            <w:tblLayout w:type="fixed"/>
            <w:tblLook w:val="0600"/>
          </w:tblPr>
          <w:tblGrid>
            <w:gridCol w:w="5760"/>
            <w:gridCol w:w="1440"/>
            <w:gridCol w:w="2400"/>
            <w:tblGridChange w:id="0">
              <w:tblGrid>
                <w:gridCol w:w="5760"/>
                <w:gridCol w:w="144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Admin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18:06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Andrew</w:t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posting for Resource teacher; past EA Daphne returning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Basketball starting for Gr6/7, ~30 students have joined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 committee for spring concert has been formed (will be held during the last week before Spring Break); there will be a dress rehearsal and then afternoon show for families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Band: concert Feb 25 and June for Gr5/6/7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Hot lunch: discussed during staff meeting, more garbage on school grounds noticed on hot lunch days; query on Frozen Yogurt days - can we give at a different time as students often do not finish their lunch opting for frozen yogurt instead (discussed yogurt can be left in freezer for staff to choose when to serve)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</w:rPr>
      </w:pPr>
      <w:sdt>
        <w:sdtPr>
          <w:id w:val="-204889900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School website: see School Learning story → School Focus 2025-2026: new focus for this school year established, focusing on literacy and comprehension; another assessment will happen in Spring (last done in Oct)</w:t>
          </w:r>
        </w:sdtContent>
      </w:sdt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01180344"/>
        <w:tag w:val="goog_rdk_7"/>
      </w:sdtPr>
      <w:sdtContent>
        <w:tbl>
          <w:tblPr>
            <w:tblStyle w:val="Table7"/>
            <w:tblW w:w="9645.0" w:type="dxa"/>
            <w:jc w:val="left"/>
            <w:tblLayout w:type="fixed"/>
            <w:tblLook w:val="0600"/>
          </w:tblPr>
          <w:tblGrid>
            <w:gridCol w:w="5760"/>
            <w:gridCol w:w="1440"/>
            <w:gridCol w:w="2445"/>
            <w:tblGridChange w:id="0">
              <w:tblGrid>
                <w:gridCol w:w="5760"/>
                <w:gridCol w:w="1440"/>
                <w:gridCol w:w="24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Chair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18:41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Skating: PAC can support next year if school wants (most classes opted to go in December - used parent drivers and public transport)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Beach Day: not eligible to use community grant; will proceed even without grant; June 18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Grant: other ideas? Breakfast before Meet the Teacher/ Terry Fox run in Sept?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Saleema Noon: Mar 3rd Parent info night virtual session; students Mar ⅘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Feb 13 Pro-D: will order coffee and snacks again for staff; well-received last time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5648930"/>
        <w:tag w:val="goog_rdk_8"/>
      </w:sdtPr>
      <w:sdtContent>
        <w:tbl>
          <w:tblPr>
            <w:tblStyle w:val="Table8"/>
            <w:tblW w:w="9615.0" w:type="dxa"/>
            <w:jc w:val="left"/>
            <w:tblLayout w:type="fixed"/>
            <w:tblLook w:val="0600"/>
          </w:tblPr>
          <w:tblGrid>
            <w:gridCol w:w="5760"/>
            <w:gridCol w:w="1440"/>
            <w:gridCol w:w="2415"/>
            <w:tblGridChange w:id="0">
              <w:tblGrid>
                <w:gridCol w:w="5760"/>
                <w:gridCol w:w="1440"/>
                <w:gridCol w:w="24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Treasurer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18:55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Vivian</w:t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of 12/31/25: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 $10,918</w:t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Gaming $10,005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Budget on track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6950382"/>
        <w:tag w:val="goog_rdk_9"/>
      </w:sdtPr>
      <w:sdtContent>
        <w:tbl>
          <w:tblPr>
            <w:tblStyle w:val="Table9"/>
            <w:tblW w:w="9600.0" w:type="dxa"/>
            <w:jc w:val="left"/>
            <w:tblLayout w:type="fixed"/>
            <w:tblLook w:val="0600"/>
          </w:tblPr>
          <w:tblGrid>
            <w:gridCol w:w="5760"/>
            <w:gridCol w:w="1440"/>
            <w:gridCol w:w="2400"/>
            <w:tblGridChange w:id="0">
              <w:tblGrid>
                <w:gridCol w:w="5760"/>
                <w:gridCol w:w="144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Fundraising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19:05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Sarv</w:t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Purdy’s: raised $1032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Krispy Kreme: Feb 24, 4 dozen to be ordered for staff</w:t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80905945"/>
        <w:tag w:val="goog_rdk_10"/>
      </w:sdtPr>
      <w:sdtContent>
        <w:tbl>
          <w:tblPr>
            <w:tblStyle w:val="Table10"/>
            <w:tblW w:w="9570.0" w:type="dxa"/>
            <w:jc w:val="left"/>
            <w:tblLayout w:type="fixed"/>
            <w:tblLook w:val="0600"/>
          </w:tblPr>
          <w:tblGrid>
            <w:gridCol w:w="5760"/>
            <w:gridCol w:w="1440"/>
            <w:gridCol w:w="2370"/>
            <w:tblGridChange w:id="0">
              <w:tblGrid>
                <w:gridCol w:w="5760"/>
                <w:gridCol w:w="1440"/>
                <w:gridCol w:w="23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Movie Nights and Events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19:10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December breakfast was successful; larger turnout than expected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plenty of volunteers, it was doable and within budget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Hoping to plan another: Pink Shirt Day? (Keara unavailable, if someone able to run), other wise will explore other dates</w:t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80311656"/>
        <w:tag w:val="goog_rdk_11"/>
      </w:sdtPr>
      <w:sdtContent>
        <w:tbl>
          <w:tblPr>
            <w:tblStyle w:val="Table11"/>
            <w:tblW w:w="9540.0" w:type="dxa"/>
            <w:jc w:val="left"/>
            <w:tblLayout w:type="fixed"/>
            <w:tblLook w:val="0600"/>
          </w:tblPr>
          <w:tblGrid>
            <w:gridCol w:w="5760"/>
            <w:gridCol w:w="1440"/>
            <w:gridCol w:w="2340"/>
            <w:tblGridChange w:id="0">
              <w:tblGrid>
                <w:gridCol w:w="5760"/>
                <w:gridCol w:w="1440"/>
                <w:gridCol w:w="23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Hot Lunch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19:15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left="720" w:hanging="360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Siramon &amp; Sarv</w:t>
                </w:r>
              </w:p>
            </w:tc>
          </w:tr>
        </w:tbl>
      </w:sdtContent>
    </w:sdt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Siramon will book White Spot food truck for Sports Day</w:t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77519515"/>
        <w:tag w:val="goog_rdk_12"/>
      </w:sdtPr>
      <w:sdtContent>
        <w:tbl>
          <w:tblPr>
            <w:tblStyle w:val="Table12"/>
            <w:tblW w:w="9540.0" w:type="dxa"/>
            <w:jc w:val="left"/>
            <w:tblLayout w:type="fixed"/>
            <w:tblLook w:val="0600"/>
          </w:tblPr>
          <w:tblGrid>
            <w:gridCol w:w="5760"/>
            <w:gridCol w:w="1440"/>
            <w:gridCol w:w="2340"/>
            <w:tblGridChange w:id="0">
              <w:tblGrid>
                <w:gridCol w:w="5760"/>
                <w:gridCol w:w="1440"/>
                <w:gridCol w:w="23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Social Media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N/A</w:t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39400032"/>
        <w:tag w:val="goog_rdk_13"/>
      </w:sdtPr>
      <w:sdtContent>
        <w:tbl>
          <w:tblPr>
            <w:tblStyle w:val="Table13"/>
            <w:tblW w:w="9585.0" w:type="dxa"/>
            <w:jc w:val="left"/>
            <w:tblLayout w:type="fixed"/>
            <w:tblLook w:val="0600"/>
          </w:tblPr>
          <w:tblGrid>
            <w:gridCol w:w="5760"/>
            <w:gridCol w:w="1440"/>
            <w:gridCol w:w="2385"/>
            <w:tblGridChange w:id="0">
              <w:tblGrid>
                <w:gridCol w:w="5760"/>
                <w:gridCol w:w="1440"/>
                <w:gridCol w:w="23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Grade 7 Committee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19:17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Amanda and Vivian</w:t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 to meet after PAC meeting; ceremony will be Jun 23 at 10am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Donations &gt;$25 eligible for tax receipt (all fundraising efforts, not just grad)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Picking theme this month</w:t>
      </w:r>
    </w:p>
    <w:p w:rsidR="00000000" w:rsidDel="00000000" w:rsidP="00000000" w:rsidRDefault="00000000" w:rsidRPr="00000000" w14:paraId="0000005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87274478"/>
        <w:tag w:val="goog_rdk_14"/>
      </w:sdtPr>
      <w:sdtContent>
        <w:tbl>
          <w:tblPr>
            <w:tblStyle w:val="Table14"/>
            <w:tblW w:w="9555.0" w:type="dxa"/>
            <w:jc w:val="left"/>
            <w:tblLayout w:type="fixed"/>
            <w:tblLook w:val="0600"/>
          </w:tblPr>
          <w:tblGrid>
            <w:gridCol w:w="5760"/>
            <w:gridCol w:w="1440"/>
            <w:gridCol w:w="2355"/>
            <w:tblGridChange w:id="0">
              <w:tblGrid>
                <w:gridCol w:w="5760"/>
                <w:gridCol w:w="1440"/>
                <w:gridCol w:w="23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Old Business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N/A</w:t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94954313"/>
        <w:tag w:val="goog_rdk_15"/>
      </w:sdtPr>
      <w:sdtContent>
        <w:tbl>
          <w:tblPr>
            <w:tblStyle w:val="Table15"/>
            <w:tblW w:w="9660.0" w:type="dxa"/>
            <w:jc w:val="left"/>
            <w:tblLayout w:type="fixed"/>
            <w:tblLook w:val="0600"/>
          </w:tblPr>
          <w:tblGrid>
            <w:gridCol w:w="5760"/>
            <w:gridCol w:w="1440"/>
            <w:gridCol w:w="2460"/>
            <w:tblGridChange w:id="0">
              <w:tblGrid>
                <w:gridCol w:w="5760"/>
                <w:gridCol w:w="1440"/>
                <w:gridCol w:w="2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New Business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N/A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0281553"/>
        <w:tag w:val="goog_rdk_16"/>
      </w:sdtPr>
      <w:sdtContent>
        <w:tbl>
          <w:tblPr>
            <w:tblStyle w:val="Table16"/>
            <w:tblW w:w="9660.0" w:type="dxa"/>
            <w:jc w:val="left"/>
            <w:tblLayout w:type="fixed"/>
            <w:tblLook w:val="0600"/>
          </w:tblPr>
          <w:tblGrid>
            <w:gridCol w:w="7200"/>
            <w:gridCol w:w="2460"/>
            <w:tblGridChange w:id="0">
              <w:tblGrid>
                <w:gridCol w:w="7200"/>
                <w:gridCol w:w="2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Meeting Adjourned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19:20</w:t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Style w:val="Heading1"/>
      <w:spacing w:line="240" w:lineRule="auto"/>
      <w:jc w:val="center"/>
      <w:rPr/>
    </w:pPr>
    <w:bookmarkStart w:colFirst="0" w:colLast="0" w:name="_heading=h.2cdqrm8tu6dl" w:id="0"/>
    <w:bookmarkEnd w:id="0"/>
    <w:r w:rsidDel="00000000" w:rsidR="00000000" w:rsidRPr="00000000">
      <w:rPr>
        <w:sz w:val="60"/>
        <w:szCs w:val="60"/>
        <w:rtl w:val="0"/>
      </w:rPr>
      <w:t xml:space="preserve">GILMORE PAC</w:t>
      <w:br w:type="textWrapping"/>
    </w:r>
    <w:r w:rsidDel="00000000" w:rsidR="00000000" w:rsidRPr="00000000">
      <w:rPr>
        <w:rtl w:val="0"/>
      </w:rPr>
      <w:t xml:space="preserve">General Meeting Minutes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LhhXyWK4PzVzRUXwAoJLERxhA==">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